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696F0E8E" w:rsidR="002B13C2" w:rsidRPr="00621F5F" w:rsidRDefault="00910000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DD957EA">
                <wp:simplePos x="0" y="0"/>
                <wp:positionH relativeFrom="column">
                  <wp:posOffset>-508635</wp:posOffset>
                </wp:positionH>
                <wp:positionV relativeFrom="paragraph">
                  <wp:posOffset>-628914</wp:posOffset>
                </wp:positionV>
                <wp:extent cx="1114425" cy="70736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073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05pt;margin-top:-49.5pt;width:87.75pt;height:5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A4E33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2554300" w:rsidR="009F1D12" w:rsidRDefault="00BF436E" w:rsidP="009A181D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9A18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آنالیز</w:t>
                            </w:r>
                            <w:r w:rsidR="009A181D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="009A181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کشش سطح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" fillcolor="white [3201]" stroked="f" strokeweight=".5pt">
                <v:textbox>
                  <w:txbxContent>
                    <w:p w14:paraId="37157B8A" w14:textId="32554300" w:rsidR="009F1D12" w:rsidRDefault="00BF436E" w:rsidP="009A181D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آنالیز</w:t>
                      </w:r>
                      <w:r w:rsidR="009A181D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کشش </w:t>
                      </w:r>
                      <w:r w:rsidR="009A181D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سطح</w:t>
                      </w:r>
                      <w:bookmarkStart w:id="1" w:name="_GoBack"/>
                      <w:bookmarkEnd w:id="1"/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648E5C23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556E5E">
        <w:trPr>
          <w:trHeight w:val="2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450B33C2" w14:textId="77777777" w:rsidR="003C2DAD" w:rsidRDefault="003C2DAD" w:rsidP="003651C2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14:paraId="7C2BDB03" w14:textId="77777777" w:rsidR="003651C2" w:rsidRDefault="006C7A5C" w:rsidP="003C2DA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حلال های مرجع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1CD79A0A" w14:textId="11DFE59C" w:rsidR="00E73216" w:rsidRPr="003651C2" w:rsidRDefault="003651C2" w:rsidP="003651C2">
            <w:pPr>
              <w:autoSpaceDE w:val="0"/>
              <w:autoSpaceDN w:val="0"/>
              <w:bidi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3651C2">
              <w:rPr>
                <w:rFonts w:cs="B Nazanin"/>
                <w:lang w:bidi="fa-IR"/>
              </w:rPr>
              <w:t xml:space="preserve">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Diiodomethane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Water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BC54B4" w:rsidRPr="003651C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Ethylene glycol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BC54B4" w:rsidRPr="003651C2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Benzyl alcohol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N-Hexadecane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  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Glycerol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623753"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  <w:p w14:paraId="6294AE67" w14:textId="5C9AC28E" w:rsidR="003651C2" w:rsidRDefault="003651C2" w:rsidP="003651C2">
            <w:pPr>
              <w:autoSpaceDE w:val="0"/>
              <w:autoSpaceDN w:val="0"/>
              <w:bidi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 α-Bromonaphthalene </w:t>
            </w:r>
            <w:r w:rsidRPr="003651C2">
              <w:rPr>
                <w:rFonts w:asciiTheme="majorBidi" w:hAnsiTheme="majorBidi" w:cstheme="majorBidi"/>
                <w:sz w:val="20"/>
                <w:szCs w:val="20"/>
                <w:lang w:bidi="fa-IR"/>
              </w:rPr>
              <w:sym w:font="Wingdings 2" w:char="F0A3"/>
            </w:r>
          </w:p>
          <w:p w14:paraId="31BD8DE9" w14:textId="77777777" w:rsidR="003651C2" w:rsidRPr="003651C2" w:rsidRDefault="003651C2" w:rsidP="003651C2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1C48C69C" w14:textId="6BE28BC6" w:rsidR="00556E5E" w:rsidRPr="0077797D" w:rsidRDefault="0077797D" w:rsidP="00214881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 w:rsidRPr="002251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</w:t>
            </w:r>
            <w:r w:rsidRPr="002251D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جذب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توسط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پوست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محرک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دستگاه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تنفسی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خورنده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 w:rsidRPr="002251D8">
              <w:rPr>
                <w:rFonts w:cs="B Nazanin" w:hint="cs"/>
                <w:sz w:val="20"/>
                <w:szCs w:val="20"/>
                <w:rtl/>
                <w:lang w:bidi="fa-IR"/>
              </w:rPr>
              <w:t>فرار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سمی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قابل</w:t>
            </w:r>
            <w:r w:rsidRPr="0077797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797D">
              <w:rPr>
                <w:rFonts w:cs="B Nazanin" w:hint="cs"/>
                <w:sz w:val="20"/>
                <w:szCs w:val="20"/>
                <w:rtl/>
                <w:lang w:bidi="fa-IR"/>
              </w:rPr>
              <w:t>اشتعال</w:t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lang w:bidi="fa-IR"/>
              </w:rPr>
              <w:sym w:font="Wingdings 2" w:char="F0A3"/>
            </w:r>
            <w:r w:rsidR="002251D8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    </w:t>
            </w:r>
            <w:r w:rsidR="002251D8">
              <w:rPr>
                <w:rFonts w:cs="B Nazanin" w:hint="cs"/>
                <w:sz w:val="20"/>
                <w:szCs w:val="20"/>
                <w:rtl/>
                <w:lang w:bidi="fa-IR"/>
              </w:rPr>
              <w:t>اکسنده</w:t>
            </w:r>
            <w:r w:rsidR="002251D8">
              <w:rPr>
                <w:rFonts w:cs="B Nazanin" w:hint="cs"/>
                <w:sz w:val="20"/>
                <w:szCs w:val="20"/>
                <w:lang w:bidi="fa-IR"/>
              </w:rPr>
              <w:sym w:font="Wingdings 2" w:char="F0A3"/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050AFF16" w14:textId="11E8AE20" w:rsidR="00556E5E" w:rsidRPr="00621F5F" w:rsidRDefault="005709DF" w:rsidP="00556E5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59CD6ED2" w14:textId="77777777" w:rsidR="005709DF" w:rsidRDefault="005709DF" w:rsidP="00E73216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</w:t>
            </w:r>
            <w:r w:rsidR="00E73216">
              <w:rPr>
                <w:rFonts w:cs="B Nazanin" w:hint="cs"/>
                <w:sz w:val="20"/>
                <w:szCs w:val="20"/>
                <w:rtl/>
                <w:lang w:bidi="fa-IR"/>
              </w:rPr>
              <w:t>.............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.روز  * روش استاندارد پیشنهادی:............................................................................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429A2F5F" w14:textId="2930EB18" w:rsidR="003C2DAD" w:rsidRPr="00621F5F" w:rsidRDefault="003C2DAD" w:rsidP="003C2DAD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</w:tr>
      <w:tr w:rsidR="005709DF" w:rsidRPr="00621F5F" w14:paraId="04C319D1" w14:textId="77777777" w:rsidTr="0010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vAlign w:val="center"/>
          </w:tcPr>
          <w:p w14:paraId="2811693A" w14:textId="013580FD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1C316B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392143DC" w14:textId="77777777" w:rsidR="003C2DAD" w:rsidRDefault="003C2DAD" w:rsidP="000245D4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</w:p>
          <w:p w14:paraId="7D2C217F" w14:textId="77777777" w:rsidR="000245D4" w:rsidRDefault="001B44C7" w:rsidP="003C2DA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محدوده اندازه گیری کشش سطحی </w:t>
            </w:r>
            <w:proofErr w:type="spellStart"/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mN</w:t>
            </w:r>
            <w:proofErr w:type="spellEnd"/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/m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01/0 تا 2000 می باشد و میزان تفکیک آن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mN</w:t>
            </w:r>
            <w:proofErr w:type="spellEnd"/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/m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01/0 می باشد.</w:t>
            </w:r>
          </w:p>
          <w:p w14:paraId="27742CDE" w14:textId="5B19A65A" w:rsidR="000245D4" w:rsidRDefault="000245D4" w:rsidP="000245D4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اندازه گیری کشش سطحی به روش اندازه گیری حجم بزرگترین قطره یا قطره آویزان(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Pendant Drop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صورت می گیرد.</w:t>
            </w:r>
          </w:p>
          <w:p w14:paraId="4C351308" w14:textId="77777777" w:rsidR="00214881" w:rsidRDefault="00214881" w:rsidP="000245D4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نتایج بصورت فایل اکسل گزارش می شود.</w:t>
            </w:r>
            <w:r w:rsidR="000245D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آنالیز نمونه های  آتش زا یا منفجره انجام نمی شود.</w:t>
            </w:r>
          </w:p>
          <w:p w14:paraId="46C16817" w14:textId="7B157102" w:rsidR="003C2DAD" w:rsidRPr="00621F5F" w:rsidRDefault="003C2DAD" w:rsidP="003C2DA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107EB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52E90108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C4EE4F7" w14:textId="6B3DFA4A" w:rsidR="00E53EFB" w:rsidRDefault="00E53EFB" w:rsidP="00E7321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E732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02129905427</w:t>
            </w:r>
          </w:p>
          <w:p w14:paraId="78E9F71D" w14:textId="2D2BBF70" w:rsidR="004C4A3B" w:rsidRPr="00621F5F" w:rsidRDefault="003651C2" w:rsidP="004C4A3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B4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5709DF" w:rsidRPr="00621F5F" w14:paraId="36B83801" w14:textId="77777777" w:rsidTr="00556E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176"/>
              <w:tblOverlap w:val="never"/>
              <w:bidiVisual/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1065"/>
              <w:gridCol w:w="1905"/>
              <w:gridCol w:w="1350"/>
              <w:gridCol w:w="1620"/>
              <w:gridCol w:w="2430"/>
            </w:tblGrid>
            <w:tr w:rsidR="000245D4" w:rsidRPr="00621F5F" w14:paraId="244F5B28" w14:textId="1B5AC48B" w:rsidTr="000245D4">
              <w:trPr>
                <w:trHeight w:val="621"/>
              </w:trPr>
              <w:tc>
                <w:tcPr>
                  <w:tcW w:w="630" w:type="dxa"/>
                  <w:vAlign w:val="center"/>
                </w:tcPr>
                <w:p w14:paraId="41170245" w14:textId="77777777" w:rsidR="000245D4" w:rsidRPr="00621F5F" w:rsidRDefault="000245D4" w:rsidP="005D16A5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065" w:type="dxa"/>
                  <w:vAlign w:val="center"/>
                </w:tcPr>
                <w:p w14:paraId="2ABED926" w14:textId="77777777" w:rsidR="000245D4" w:rsidRPr="00621F5F" w:rsidRDefault="000245D4" w:rsidP="00556E5E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905" w:type="dxa"/>
                  <w:vAlign w:val="center"/>
                </w:tcPr>
                <w:p w14:paraId="6E24EF9E" w14:textId="77777777" w:rsidR="000245D4" w:rsidRPr="00621F5F" w:rsidRDefault="000245D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شیمیایی نمونه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vAlign w:val="center"/>
                </w:tcPr>
                <w:p w14:paraId="4ABBBAEC" w14:textId="7BBF43CD" w:rsidR="000245D4" w:rsidRPr="003435D6" w:rsidRDefault="000245D4" w:rsidP="00214881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دانسیته نمونه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14:paraId="1699C4FA" w14:textId="58E97155" w:rsidR="000245D4" w:rsidRPr="003435D6" w:rsidRDefault="000245D4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ویسکوزیته نمونه</w:t>
                  </w:r>
                </w:p>
              </w:tc>
              <w:tc>
                <w:tcPr>
                  <w:tcW w:w="2430" w:type="dxa"/>
                  <w:tcBorders>
                    <w:bottom w:val="single" w:sz="4" w:space="0" w:color="auto"/>
                  </w:tcBorders>
                  <w:vAlign w:val="center"/>
                </w:tcPr>
                <w:p w14:paraId="0432C977" w14:textId="72B26875" w:rsidR="000245D4" w:rsidRDefault="000245D4" w:rsidP="000245D4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توضیحات مورد نیاز</w:t>
                  </w:r>
                </w:p>
              </w:tc>
            </w:tr>
            <w:tr w:rsidR="000245D4" w:rsidRPr="00621F5F" w14:paraId="122AF842" w14:textId="2B6779DA" w:rsidTr="000245D4">
              <w:trPr>
                <w:trHeight w:val="415"/>
              </w:trPr>
              <w:tc>
                <w:tcPr>
                  <w:tcW w:w="630" w:type="dxa"/>
                </w:tcPr>
                <w:p w14:paraId="1368DF6E" w14:textId="77777777" w:rsidR="000245D4" w:rsidRPr="00621F5F" w:rsidRDefault="000245D4" w:rsidP="00556E5E">
                  <w:pPr>
                    <w:autoSpaceDE w:val="0"/>
                    <w:autoSpaceDN w:val="0"/>
                    <w:bidi/>
                    <w:adjustRightInd w:val="0"/>
                    <w:ind w:right="-371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065" w:type="dxa"/>
                </w:tcPr>
                <w:p w14:paraId="395046E5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5" w:type="dxa"/>
                </w:tcPr>
                <w:p w14:paraId="5B808591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4FB8362B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14:paraId="21BC289E" w14:textId="1D689210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3BBA6CB3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245D4" w:rsidRPr="00621F5F" w14:paraId="2B9FA58C" w14:textId="79E8D3F5" w:rsidTr="000245D4">
              <w:trPr>
                <w:trHeight w:val="415"/>
              </w:trPr>
              <w:tc>
                <w:tcPr>
                  <w:tcW w:w="630" w:type="dxa"/>
                </w:tcPr>
                <w:p w14:paraId="1582A604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065" w:type="dxa"/>
                </w:tcPr>
                <w:p w14:paraId="5027971B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5" w:type="dxa"/>
                </w:tcPr>
                <w:p w14:paraId="7DE7394D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0759C166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14:paraId="1F4CC3FE" w14:textId="6FB4D4EF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74186266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245D4" w:rsidRPr="00621F5F" w14:paraId="2FAA11E8" w14:textId="6683E1C2" w:rsidTr="000245D4">
              <w:trPr>
                <w:trHeight w:val="353"/>
              </w:trPr>
              <w:tc>
                <w:tcPr>
                  <w:tcW w:w="630" w:type="dxa"/>
                </w:tcPr>
                <w:p w14:paraId="269EBD4F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065" w:type="dxa"/>
                </w:tcPr>
                <w:p w14:paraId="32D1442F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5" w:type="dxa"/>
                </w:tcPr>
                <w:p w14:paraId="60DA6C49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727B205D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14:paraId="44ED6536" w14:textId="23B1AE5E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6C78AF4F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245D4" w:rsidRPr="00621F5F" w14:paraId="415159F9" w14:textId="6CEA4FC0" w:rsidTr="000245D4">
              <w:trPr>
                <w:trHeight w:val="353"/>
              </w:trPr>
              <w:tc>
                <w:tcPr>
                  <w:tcW w:w="630" w:type="dxa"/>
                </w:tcPr>
                <w:p w14:paraId="24503C20" w14:textId="68F57CD2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1065" w:type="dxa"/>
                </w:tcPr>
                <w:p w14:paraId="2CC27C8D" w14:textId="77777777" w:rsidR="000245D4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351F4A81" w14:textId="77777777" w:rsidR="000245D4" w:rsidRPr="00621F5F" w:rsidRDefault="000245D4" w:rsidP="00556E5E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5" w:type="dxa"/>
                </w:tcPr>
                <w:p w14:paraId="0C79F728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0" w:type="dxa"/>
                </w:tcPr>
                <w:p w14:paraId="3E0B672A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20" w:type="dxa"/>
                </w:tcPr>
                <w:p w14:paraId="5681817C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</w:tcPr>
                <w:p w14:paraId="740261DF" w14:textId="77777777" w:rsidR="000245D4" w:rsidRPr="00621F5F" w:rsidRDefault="000245D4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D1782A">
        <w:trPr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060458BC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55620536" w14:textId="77777777" w:rsidR="003C2DAD" w:rsidRPr="003C2DAD" w:rsidRDefault="003C2DAD" w:rsidP="003C2DAD">
            <w:pPr>
              <w:autoSpaceDE w:val="0"/>
              <w:autoSpaceDN w:val="0"/>
              <w:bidi/>
              <w:adjustRightInd w:val="0"/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3C2DA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3C2DA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3C2DA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3C2DAD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2C6EC3BB" w14:textId="77777777" w:rsidR="003C2DAD" w:rsidRPr="003C2DAD" w:rsidRDefault="003C2DAD" w:rsidP="003C2DAD">
            <w:pPr>
              <w:autoSpaceDE w:val="0"/>
              <w:autoSpaceDN w:val="0"/>
              <w:bidi/>
              <w:adjustRightInd w:val="0"/>
              <w:spacing w:line="25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3C2DAD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3057B1FA" w14:textId="77777777" w:rsidR="003C2DAD" w:rsidRPr="003C2DAD" w:rsidRDefault="003C2DAD" w:rsidP="003C2DAD">
            <w:pPr>
              <w:autoSpaceDE w:val="0"/>
              <w:autoSpaceDN w:val="0"/>
              <w:bidi/>
              <w:adjustRightInd w:val="0"/>
              <w:spacing w:line="25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3C2DAD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2F53A3E1" w14:textId="77777777" w:rsidR="003C2DAD" w:rsidRPr="003C2DAD" w:rsidRDefault="003C2DAD" w:rsidP="003C2DAD">
            <w:pPr>
              <w:autoSpaceDE w:val="0"/>
              <w:autoSpaceDN w:val="0"/>
              <w:bidi/>
              <w:adjustRightInd w:val="0"/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3C2DA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3C2DA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3C2DA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C2DA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C2DA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3C2DA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C2DAD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3C2DAD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3C2DA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10F40BCE" w14:textId="2B27F805" w:rsidR="005709DF" w:rsidRPr="00621F5F" w:rsidRDefault="003C2DAD" w:rsidP="003C2DAD">
            <w:pPr>
              <w:autoSpaceDE w:val="0"/>
              <w:autoSpaceDN w:val="0"/>
              <w:bidi/>
              <w:adjustRightInd w:val="0"/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</w:t>
            </w:r>
            <w:r w:rsidRPr="003C2DAD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</w:t>
            </w:r>
            <w:r w:rsidRPr="003C2DAD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</w:t>
            </w:r>
            <w:r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:</w:t>
            </w:r>
            <w:bookmarkStart w:id="0" w:name="_GoBack"/>
            <w:bookmarkEnd w:id="0"/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154C8" w14:textId="77777777" w:rsidR="00EE169E" w:rsidRDefault="00EE169E" w:rsidP="00380026">
      <w:pPr>
        <w:spacing w:after="0" w:line="240" w:lineRule="auto"/>
      </w:pPr>
      <w:r>
        <w:separator/>
      </w:r>
    </w:p>
  </w:endnote>
  <w:endnote w:type="continuationSeparator" w:id="0">
    <w:p w14:paraId="38474767" w14:textId="77777777" w:rsidR="00EE169E" w:rsidRDefault="00EE169E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9DD7" w14:textId="77777777" w:rsidR="00EE169E" w:rsidRDefault="00EE169E" w:rsidP="00380026">
      <w:pPr>
        <w:spacing w:after="0" w:line="240" w:lineRule="auto"/>
      </w:pPr>
      <w:r>
        <w:separator/>
      </w:r>
    </w:p>
  </w:footnote>
  <w:footnote w:type="continuationSeparator" w:id="0">
    <w:p w14:paraId="214C1BD2" w14:textId="77777777" w:rsidR="00EE169E" w:rsidRDefault="00EE169E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245D4"/>
    <w:rsid w:val="0003581E"/>
    <w:rsid w:val="00045E6D"/>
    <w:rsid w:val="0005228C"/>
    <w:rsid w:val="00076B3B"/>
    <w:rsid w:val="000974C6"/>
    <w:rsid w:val="000B23F4"/>
    <w:rsid w:val="000B2C70"/>
    <w:rsid w:val="000C655B"/>
    <w:rsid w:val="000E5E90"/>
    <w:rsid w:val="00100BF5"/>
    <w:rsid w:val="001024A4"/>
    <w:rsid w:val="00107EBE"/>
    <w:rsid w:val="00191628"/>
    <w:rsid w:val="001A4E33"/>
    <w:rsid w:val="001B44C7"/>
    <w:rsid w:val="001C316B"/>
    <w:rsid w:val="001D6194"/>
    <w:rsid w:val="00214881"/>
    <w:rsid w:val="002251D8"/>
    <w:rsid w:val="00254102"/>
    <w:rsid w:val="002A36C6"/>
    <w:rsid w:val="002B0DEC"/>
    <w:rsid w:val="002B13C2"/>
    <w:rsid w:val="002B2A93"/>
    <w:rsid w:val="002B5251"/>
    <w:rsid w:val="002B6C03"/>
    <w:rsid w:val="002C2F91"/>
    <w:rsid w:val="002D48C7"/>
    <w:rsid w:val="003035BD"/>
    <w:rsid w:val="003308C1"/>
    <w:rsid w:val="00334348"/>
    <w:rsid w:val="0033575D"/>
    <w:rsid w:val="003435D6"/>
    <w:rsid w:val="00360A80"/>
    <w:rsid w:val="00361B45"/>
    <w:rsid w:val="003651C2"/>
    <w:rsid w:val="00371C2F"/>
    <w:rsid w:val="0037314D"/>
    <w:rsid w:val="00380026"/>
    <w:rsid w:val="00380079"/>
    <w:rsid w:val="003803AA"/>
    <w:rsid w:val="003B390D"/>
    <w:rsid w:val="003C2DAD"/>
    <w:rsid w:val="003F64FD"/>
    <w:rsid w:val="003F6539"/>
    <w:rsid w:val="00441183"/>
    <w:rsid w:val="00446960"/>
    <w:rsid w:val="00446CE4"/>
    <w:rsid w:val="0046738C"/>
    <w:rsid w:val="004B7928"/>
    <w:rsid w:val="004C20E3"/>
    <w:rsid w:val="004C4A3B"/>
    <w:rsid w:val="004D0C0B"/>
    <w:rsid w:val="00504158"/>
    <w:rsid w:val="005244FF"/>
    <w:rsid w:val="00531E3B"/>
    <w:rsid w:val="00556E5E"/>
    <w:rsid w:val="005665AE"/>
    <w:rsid w:val="005709DF"/>
    <w:rsid w:val="00591586"/>
    <w:rsid w:val="005A789D"/>
    <w:rsid w:val="005C6FA2"/>
    <w:rsid w:val="005D16A5"/>
    <w:rsid w:val="005E2722"/>
    <w:rsid w:val="00621F5F"/>
    <w:rsid w:val="00623753"/>
    <w:rsid w:val="006564B3"/>
    <w:rsid w:val="00697A02"/>
    <w:rsid w:val="006B7FE1"/>
    <w:rsid w:val="006C7A5C"/>
    <w:rsid w:val="00721BF4"/>
    <w:rsid w:val="00722FDE"/>
    <w:rsid w:val="00723DEE"/>
    <w:rsid w:val="00733C6B"/>
    <w:rsid w:val="00734F0B"/>
    <w:rsid w:val="00745415"/>
    <w:rsid w:val="0077797D"/>
    <w:rsid w:val="008104D1"/>
    <w:rsid w:val="00831DC0"/>
    <w:rsid w:val="00835A33"/>
    <w:rsid w:val="008554FC"/>
    <w:rsid w:val="0086369F"/>
    <w:rsid w:val="008637A6"/>
    <w:rsid w:val="00867186"/>
    <w:rsid w:val="00875ACA"/>
    <w:rsid w:val="00896A02"/>
    <w:rsid w:val="008A3C8A"/>
    <w:rsid w:val="008C2875"/>
    <w:rsid w:val="008E2122"/>
    <w:rsid w:val="008E722E"/>
    <w:rsid w:val="0090272F"/>
    <w:rsid w:val="00910000"/>
    <w:rsid w:val="00924071"/>
    <w:rsid w:val="009318DD"/>
    <w:rsid w:val="009355F4"/>
    <w:rsid w:val="0094195B"/>
    <w:rsid w:val="00941C75"/>
    <w:rsid w:val="0096174D"/>
    <w:rsid w:val="00973510"/>
    <w:rsid w:val="00990902"/>
    <w:rsid w:val="00993357"/>
    <w:rsid w:val="009A181D"/>
    <w:rsid w:val="009B0399"/>
    <w:rsid w:val="009B3D23"/>
    <w:rsid w:val="009F1D12"/>
    <w:rsid w:val="00A23E07"/>
    <w:rsid w:val="00A52E3D"/>
    <w:rsid w:val="00A548AA"/>
    <w:rsid w:val="00A65261"/>
    <w:rsid w:val="00A70D76"/>
    <w:rsid w:val="00AB34B7"/>
    <w:rsid w:val="00AC1BD1"/>
    <w:rsid w:val="00AC3333"/>
    <w:rsid w:val="00AE0DB9"/>
    <w:rsid w:val="00AE5037"/>
    <w:rsid w:val="00B060EB"/>
    <w:rsid w:val="00B126D6"/>
    <w:rsid w:val="00B22429"/>
    <w:rsid w:val="00B41AF1"/>
    <w:rsid w:val="00B514D3"/>
    <w:rsid w:val="00B636DB"/>
    <w:rsid w:val="00B7499F"/>
    <w:rsid w:val="00BB4BCA"/>
    <w:rsid w:val="00BB5007"/>
    <w:rsid w:val="00BC54B4"/>
    <w:rsid w:val="00BF436E"/>
    <w:rsid w:val="00BF602E"/>
    <w:rsid w:val="00C21119"/>
    <w:rsid w:val="00C350C4"/>
    <w:rsid w:val="00C85772"/>
    <w:rsid w:val="00C8716A"/>
    <w:rsid w:val="00D1782A"/>
    <w:rsid w:val="00D66075"/>
    <w:rsid w:val="00D71092"/>
    <w:rsid w:val="00D854C8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73216"/>
    <w:rsid w:val="00EB6399"/>
    <w:rsid w:val="00EC1CBD"/>
    <w:rsid w:val="00ED5811"/>
    <w:rsid w:val="00EE169E"/>
    <w:rsid w:val="00EE4CBF"/>
    <w:rsid w:val="00EF41E3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399630-47EC-4BCE-9225-453823EE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3</cp:revision>
  <cp:lastPrinted>2018-10-22T11:14:00Z</cp:lastPrinted>
  <dcterms:created xsi:type="dcterms:W3CDTF">2025-01-19T08:31:00Z</dcterms:created>
  <dcterms:modified xsi:type="dcterms:W3CDTF">2025-01-22T04:49:00Z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